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3BC" w:rsidRDefault="00E013BC">
      <w:pPr>
        <w:sectPr w:rsidR="00E013BC" w:rsidSect="00E013BC">
          <w:footerReference w:type="default" r:id="rId8"/>
          <w:pgSz w:w="11906" w:h="16838"/>
          <w:pgMar w:top="567" w:right="567" w:bottom="567" w:left="284" w:header="709" w:footer="709" w:gutter="0"/>
          <w:cols w:space="708"/>
          <w:titlePg/>
          <w:docGrid w:linePitch="360"/>
        </w:sectPr>
      </w:pPr>
      <w:r w:rsidRPr="00E013B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3.55pt;height:758.8pt" o:ole="">
            <v:imagedata r:id="rId9" o:title=""/>
          </v:shape>
          <o:OLEObject Type="Embed" ProgID="FoxitReader.Document" ShapeID="_x0000_i1025" DrawAspect="Content" ObjectID="_1634548131" r:id="rId10"/>
        </w:object>
      </w:r>
    </w:p>
    <w:p w:rsidR="00876DAF" w:rsidRDefault="00876DAF" w:rsidP="00D40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6DAF">
        <w:rPr>
          <w:rFonts w:ascii="Times New Roman" w:hAnsi="Times New Roman" w:cs="Times New Roman"/>
          <w:b/>
          <w:sz w:val="24"/>
          <w:szCs w:val="24"/>
        </w:rPr>
        <w:lastRenderedPageBreak/>
        <w:t>2. ПОРЯДОК УЧЕТА МНЕНИЯ ПРИ ПРИНЯТИИ ЛОКАЛЬНЫХ НОРМАТИВНЫХ АКТОВ</w:t>
      </w:r>
      <w:r w:rsidR="00D40E0A">
        <w:rPr>
          <w:rFonts w:ascii="Times New Roman" w:hAnsi="Times New Roman" w:cs="Times New Roman"/>
          <w:b/>
          <w:sz w:val="24"/>
          <w:szCs w:val="24"/>
        </w:rPr>
        <w:t xml:space="preserve"> МБОУ</w:t>
      </w:r>
      <w:r w:rsidRPr="00876DAF">
        <w:rPr>
          <w:rFonts w:ascii="Times New Roman" w:hAnsi="Times New Roman" w:cs="Times New Roman"/>
          <w:b/>
          <w:sz w:val="24"/>
          <w:szCs w:val="24"/>
        </w:rPr>
        <w:t xml:space="preserve">, ЗАТРАГИВАЮЩИХ ПРАВА </w:t>
      </w:r>
      <w:r w:rsidR="00D40E0A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876DAF">
        <w:rPr>
          <w:rFonts w:ascii="Times New Roman" w:hAnsi="Times New Roman" w:cs="Times New Roman"/>
          <w:b/>
          <w:sz w:val="24"/>
          <w:szCs w:val="24"/>
        </w:rPr>
        <w:t xml:space="preserve"> (Ч.3 СТ.30 ЗАКОНА)</w:t>
      </w:r>
    </w:p>
    <w:p w:rsidR="00876DAF" w:rsidRPr="00876DAF" w:rsidRDefault="00876DAF" w:rsidP="00876DAF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DAF" w:rsidRPr="00876DAF" w:rsidRDefault="00876DAF" w:rsidP="00D4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2.1</w:t>
      </w:r>
      <w:r w:rsidR="00D40E0A">
        <w:rPr>
          <w:rFonts w:ascii="Times New Roman" w:hAnsi="Times New Roman" w:cs="Times New Roman"/>
          <w:sz w:val="24"/>
          <w:szCs w:val="24"/>
        </w:rPr>
        <w:t>.</w:t>
      </w:r>
      <w:r w:rsidR="00D40E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76DA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D40E0A">
        <w:rPr>
          <w:rFonts w:ascii="Times New Roman" w:hAnsi="Times New Roman" w:cs="Times New Roman"/>
          <w:sz w:val="24"/>
          <w:szCs w:val="24"/>
        </w:rPr>
        <w:t>МБОУ</w:t>
      </w:r>
      <w:r w:rsidRPr="00876DAF">
        <w:rPr>
          <w:rFonts w:ascii="Times New Roman" w:hAnsi="Times New Roman" w:cs="Times New Roman"/>
          <w:sz w:val="24"/>
          <w:szCs w:val="24"/>
        </w:rPr>
        <w:t xml:space="preserve"> (далее – директор) перед принятием решения об утверждении локального нормативного акта</w:t>
      </w:r>
      <w:r w:rsidR="00D40E0A">
        <w:rPr>
          <w:rFonts w:ascii="Times New Roman" w:hAnsi="Times New Roman" w:cs="Times New Roman"/>
          <w:sz w:val="24"/>
          <w:szCs w:val="24"/>
        </w:rPr>
        <w:t xml:space="preserve"> МБОУ (далее – ЛНА МБОУ)</w:t>
      </w:r>
      <w:r w:rsidRPr="00876DAF">
        <w:rPr>
          <w:rFonts w:ascii="Times New Roman" w:hAnsi="Times New Roman" w:cs="Times New Roman"/>
          <w:sz w:val="24"/>
          <w:szCs w:val="24"/>
        </w:rPr>
        <w:t xml:space="preserve">, затрагивающего права и законные интересы </w:t>
      </w:r>
      <w:r w:rsidR="00D40E0A">
        <w:rPr>
          <w:rFonts w:ascii="Times New Roman" w:hAnsi="Times New Roman" w:cs="Times New Roman"/>
          <w:sz w:val="24"/>
          <w:szCs w:val="24"/>
        </w:rPr>
        <w:t>обучающихся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и</w:t>
      </w:r>
      <w:r w:rsidR="00D40E0A">
        <w:rPr>
          <w:rFonts w:ascii="Times New Roman" w:hAnsi="Times New Roman" w:cs="Times New Roman"/>
          <w:sz w:val="24"/>
          <w:szCs w:val="24"/>
        </w:rPr>
        <w:t xml:space="preserve"> </w:t>
      </w:r>
      <w:r w:rsidRPr="00876DAF">
        <w:rPr>
          <w:rFonts w:ascii="Times New Roman" w:hAnsi="Times New Roman" w:cs="Times New Roman"/>
          <w:sz w:val="24"/>
          <w:szCs w:val="24"/>
        </w:rPr>
        <w:t>(или) их роди</w:t>
      </w:r>
      <w:r w:rsidR="00D40E0A">
        <w:rPr>
          <w:rFonts w:ascii="Times New Roman" w:hAnsi="Times New Roman" w:cs="Times New Roman"/>
          <w:sz w:val="24"/>
          <w:szCs w:val="24"/>
        </w:rPr>
        <w:t>телей (законных представителей)</w:t>
      </w:r>
      <w:r w:rsidRPr="00876DAF">
        <w:rPr>
          <w:rFonts w:ascii="Times New Roman" w:hAnsi="Times New Roman" w:cs="Times New Roman"/>
          <w:sz w:val="24"/>
          <w:szCs w:val="24"/>
        </w:rPr>
        <w:t xml:space="preserve">, направляет проект данного акта и обоснование по нему в адрес общественных объединений (далее – объединения) </w:t>
      </w:r>
      <w:r w:rsidR="00D40E0A">
        <w:rPr>
          <w:rFonts w:ascii="Times New Roman" w:hAnsi="Times New Roman" w:cs="Times New Roman"/>
          <w:sz w:val="24"/>
          <w:szCs w:val="24"/>
        </w:rPr>
        <w:t>обучающихся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соответственно (при их наличии).</w:t>
      </w:r>
      <w:proofErr w:type="gramEnd"/>
    </w:p>
    <w:p w:rsidR="00876DAF" w:rsidRPr="00876DAF" w:rsidRDefault="00876DAF" w:rsidP="00D4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 xml:space="preserve">При отсутствии объединений указанный проект рассматривается на собраниях </w:t>
      </w:r>
      <w:r w:rsidR="00D40E0A">
        <w:rPr>
          <w:rFonts w:ascii="Times New Roman" w:hAnsi="Times New Roman" w:cs="Times New Roman"/>
          <w:sz w:val="24"/>
          <w:szCs w:val="24"/>
        </w:rPr>
        <w:t>обучающихся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и </w:t>
      </w:r>
      <w:r w:rsidR="00455BE8">
        <w:rPr>
          <w:rFonts w:ascii="Times New Roman" w:hAnsi="Times New Roman" w:cs="Times New Roman"/>
          <w:sz w:val="24"/>
          <w:szCs w:val="24"/>
        </w:rPr>
        <w:t xml:space="preserve">(или) </w:t>
      </w:r>
      <w:r w:rsidR="00D40E0A">
        <w:rPr>
          <w:rFonts w:ascii="Times New Roman" w:hAnsi="Times New Roman" w:cs="Times New Roman"/>
          <w:sz w:val="24"/>
          <w:szCs w:val="24"/>
        </w:rPr>
        <w:t xml:space="preserve">их </w:t>
      </w:r>
      <w:r w:rsidRPr="00876DAF"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</w:p>
    <w:p w:rsidR="00876DAF" w:rsidRPr="00876DAF" w:rsidRDefault="00876DAF" w:rsidP="00D4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2.2.</w:t>
      </w:r>
      <w:r w:rsidR="00D40E0A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Объединения не позднее пяти рабочих дней со дня получения проекта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Pr="00876DAF">
        <w:rPr>
          <w:rFonts w:ascii="Times New Roman" w:hAnsi="Times New Roman" w:cs="Times New Roman"/>
          <w:sz w:val="24"/>
          <w:szCs w:val="24"/>
        </w:rPr>
        <w:t xml:space="preserve"> направляют директору мотивированное мнение по проекту в письменной форме.</w:t>
      </w:r>
    </w:p>
    <w:p w:rsidR="00876DAF" w:rsidRPr="00876DAF" w:rsidRDefault="00876DAF" w:rsidP="00D4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2.3.</w:t>
      </w:r>
      <w:r w:rsidR="00D40E0A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В случае если объединения выразили согласие с проектом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Pr="00876DAF">
        <w:rPr>
          <w:rFonts w:ascii="Times New Roman" w:hAnsi="Times New Roman" w:cs="Times New Roman"/>
          <w:sz w:val="24"/>
          <w:szCs w:val="24"/>
        </w:rPr>
        <w:t xml:space="preserve">, либо если мотивированное мнение не поступило в установленный срок, директор имеет право утвердить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Pr="00876DAF">
        <w:rPr>
          <w:rFonts w:ascii="Times New Roman" w:hAnsi="Times New Roman" w:cs="Times New Roman"/>
          <w:sz w:val="24"/>
          <w:szCs w:val="24"/>
        </w:rPr>
        <w:t xml:space="preserve">. В случае если объединения высказали предложения к проекту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Pr="00876DAF">
        <w:rPr>
          <w:rFonts w:ascii="Times New Roman" w:hAnsi="Times New Roman" w:cs="Times New Roman"/>
          <w:sz w:val="24"/>
          <w:szCs w:val="24"/>
        </w:rPr>
        <w:t xml:space="preserve">, директор имеет право утвердить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="00D40E0A" w:rsidRPr="00876DAF">
        <w:rPr>
          <w:rFonts w:ascii="Times New Roman" w:hAnsi="Times New Roman" w:cs="Times New Roman"/>
          <w:sz w:val="24"/>
          <w:szCs w:val="24"/>
        </w:rPr>
        <w:t xml:space="preserve"> </w:t>
      </w:r>
      <w:r w:rsidRPr="00876DAF">
        <w:rPr>
          <w:rFonts w:ascii="Times New Roman" w:hAnsi="Times New Roman" w:cs="Times New Roman"/>
          <w:sz w:val="24"/>
          <w:szCs w:val="24"/>
        </w:rPr>
        <w:t>после его повторного рассмотрения и принятия коллегиальным органом управления (педагогическим советом или собранием трудового коллектива в соответствии с уставом</w:t>
      </w:r>
      <w:r w:rsidR="00D40E0A">
        <w:rPr>
          <w:rFonts w:ascii="Times New Roman" w:hAnsi="Times New Roman" w:cs="Times New Roman"/>
          <w:sz w:val="24"/>
          <w:szCs w:val="24"/>
        </w:rPr>
        <w:t xml:space="preserve"> МБОУ</w:t>
      </w:r>
      <w:r w:rsidRPr="00876DAF">
        <w:rPr>
          <w:rFonts w:ascii="Times New Roman" w:hAnsi="Times New Roman" w:cs="Times New Roman"/>
          <w:sz w:val="24"/>
          <w:szCs w:val="24"/>
        </w:rPr>
        <w:t>) с учетом указанных предложений.</w:t>
      </w:r>
    </w:p>
    <w:p w:rsidR="00876DAF" w:rsidRPr="00876DAF" w:rsidRDefault="00876DAF" w:rsidP="00D40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2.4</w:t>
      </w:r>
      <w:r w:rsidR="00D40E0A">
        <w:rPr>
          <w:rFonts w:ascii="Times New Roman" w:hAnsi="Times New Roman" w:cs="Times New Roman"/>
          <w:sz w:val="24"/>
          <w:szCs w:val="24"/>
        </w:rPr>
        <w:t>.</w:t>
      </w:r>
      <w:r w:rsidR="00D40E0A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В случае если мотивированное мнение объединения не содержит согласия с проектом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Pr="00876DAF">
        <w:rPr>
          <w:rFonts w:ascii="Times New Roman" w:hAnsi="Times New Roman" w:cs="Times New Roman"/>
          <w:sz w:val="24"/>
          <w:szCs w:val="24"/>
        </w:rPr>
        <w:t xml:space="preserve">, либо содержит предложения по его совершенствованию, которые директор учитывать не планирует, директор в течение трех дней после получения мотивированного мнения проводит дополнительные консультации с соответствующим объединением в целях достижения взаимоприемлемого решения. При </w:t>
      </w:r>
      <w:proofErr w:type="spellStart"/>
      <w:r w:rsidRPr="00876DAF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76DAF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директор имеет право утвердить </w:t>
      </w:r>
      <w:r w:rsidR="00D40E0A">
        <w:rPr>
          <w:rFonts w:ascii="Times New Roman" w:hAnsi="Times New Roman" w:cs="Times New Roman"/>
          <w:sz w:val="24"/>
          <w:szCs w:val="24"/>
        </w:rPr>
        <w:t>ЛНА МБОУ</w:t>
      </w:r>
      <w:r w:rsidRPr="00876DAF">
        <w:rPr>
          <w:rFonts w:ascii="Times New Roman" w:hAnsi="Times New Roman" w:cs="Times New Roman"/>
          <w:sz w:val="24"/>
          <w:szCs w:val="24"/>
        </w:rPr>
        <w:t>.</w:t>
      </w:r>
    </w:p>
    <w:p w:rsidR="00876DAF" w:rsidRPr="00876DAF" w:rsidRDefault="00876DAF" w:rsidP="00876DAF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AF" w:rsidRPr="00876DAF" w:rsidRDefault="00D40E0A" w:rsidP="00876DAF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DAF">
        <w:rPr>
          <w:rFonts w:ascii="Times New Roman" w:hAnsi="Times New Roman" w:cs="Times New Roman"/>
          <w:b/>
          <w:sz w:val="24"/>
          <w:szCs w:val="24"/>
        </w:rPr>
        <w:t xml:space="preserve">3. ПОРЯДОК УЧЕТА МНЕНИЯ ПРИ ВЫБОРЕ МЕРЫ ДИСЦИПЛИНАРНОГО ВЗЫСКАНИЯ В ОТНОШЕНИИ </w:t>
      </w:r>
      <w:r>
        <w:rPr>
          <w:rFonts w:ascii="Times New Roman" w:hAnsi="Times New Roman" w:cs="Times New Roman"/>
          <w:b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b/>
          <w:sz w:val="24"/>
          <w:szCs w:val="24"/>
        </w:rPr>
        <w:t xml:space="preserve"> (Ч.7 СТ.43 ЗАКОНА)</w:t>
      </w:r>
    </w:p>
    <w:p w:rsidR="00D40E0A" w:rsidRDefault="00D40E0A" w:rsidP="00876DA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AF" w:rsidRPr="00876DAF" w:rsidRDefault="00876DAF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3.1.</w:t>
      </w:r>
      <w:r w:rsidR="00455BE8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Комиссия по расследованию дисциплинарных проступков в течение двух учебных дней после принятии решения о выборе возможной меры дисциплинарного взыскания в отношении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направляет в объединения копию решения комиссии (протокола) о привлечении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к дисциплинарной ответственности. </w:t>
      </w:r>
    </w:p>
    <w:p w:rsidR="00876DAF" w:rsidRPr="00876DAF" w:rsidRDefault="00876DAF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3.2.</w:t>
      </w:r>
      <w:r w:rsidR="00455BE8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Объединения в течение трех учебных дней со дня получения копии решения комиссии рассматривают вопрос выбора меры дисциплинарного взыскания в </w:t>
      </w:r>
      <w:proofErr w:type="gramStart"/>
      <w:r w:rsidRPr="00876DA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876DAF">
        <w:rPr>
          <w:rFonts w:ascii="Times New Roman" w:hAnsi="Times New Roman" w:cs="Times New Roman"/>
          <w:sz w:val="24"/>
          <w:szCs w:val="24"/>
        </w:rPr>
        <w:t xml:space="preserve">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и направляют свое мотивированное мнение комиссии в письменной форме.</w:t>
      </w:r>
    </w:p>
    <w:p w:rsidR="00876DAF" w:rsidRPr="00876DAF" w:rsidRDefault="00876DAF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3.3.</w:t>
      </w:r>
      <w:r w:rsidR="00455BE8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В случае если объединения выразили согласие с решением комиссии о привлечении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к дисциплинарной ответственности, либо если мотивированное мнение не поступило в указанный предыдущим пунктом срок, комиссия в течение двух учебных дней направляет директору решение о привлечении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к дисциплинарной ответственности.</w:t>
      </w:r>
    </w:p>
    <w:p w:rsidR="00876DAF" w:rsidRPr="00876DAF" w:rsidRDefault="00455BE8" w:rsidP="00455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76DAF" w:rsidRPr="00876DAF">
        <w:rPr>
          <w:rFonts w:ascii="Times New Roman" w:hAnsi="Times New Roman" w:cs="Times New Roman"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ab/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В случае если объединения выразили несогласие с предполагаемым решением комиссии, они в течение двух учебных дней проводят с комиссией дополнительные консультации, и при достижении согласия (оформляется протоколом), комиссия направляет директору решение о привлечении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 к дисциплинарной ответственности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6DAF" w:rsidRPr="00876DAF" w:rsidRDefault="00876DAF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3.5</w:t>
      </w:r>
      <w:r w:rsidR="00455BE8">
        <w:rPr>
          <w:rFonts w:ascii="Times New Roman" w:hAnsi="Times New Roman" w:cs="Times New Roman"/>
          <w:sz w:val="24"/>
          <w:szCs w:val="24"/>
        </w:rPr>
        <w:t>.</w:t>
      </w:r>
      <w:r w:rsidR="00455BE8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>В с</w:t>
      </w:r>
      <w:r w:rsidR="00455BE8">
        <w:rPr>
          <w:rFonts w:ascii="Times New Roman" w:hAnsi="Times New Roman" w:cs="Times New Roman"/>
          <w:sz w:val="24"/>
          <w:szCs w:val="24"/>
        </w:rPr>
        <w:t>лучае</w:t>
      </w:r>
      <w:r w:rsidRPr="00876DAF">
        <w:rPr>
          <w:rFonts w:ascii="Times New Roman" w:hAnsi="Times New Roman" w:cs="Times New Roman"/>
          <w:sz w:val="24"/>
          <w:szCs w:val="24"/>
        </w:rPr>
        <w:t xml:space="preserve"> если по результатам дополнительных консультаций согласие не достигнуто, комиссия направляет решение о привлечении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к </w:t>
      </w:r>
      <w:r w:rsidRPr="00876DAF">
        <w:rPr>
          <w:rFonts w:ascii="Times New Roman" w:hAnsi="Times New Roman" w:cs="Times New Roman"/>
          <w:sz w:val="24"/>
          <w:szCs w:val="24"/>
        </w:rPr>
        <w:lastRenderedPageBreak/>
        <w:t>дисциплинарной ответственности, а также мотивированное мнение объединений директору для рассмотрения и принятия окончательного решения.</w:t>
      </w:r>
    </w:p>
    <w:p w:rsidR="00876DAF" w:rsidRPr="00876DAF" w:rsidRDefault="00876DAF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DAF">
        <w:rPr>
          <w:rFonts w:ascii="Times New Roman" w:hAnsi="Times New Roman" w:cs="Times New Roman"/>
          <w:sz w:val="24"/>
          <w:szCs w:val="24"/>
        </w:rPr>
        <w:t>3.6.</w:t>
      </w:r>
      <w:r w:rsidR="00455BE8">
        <w:rPr>
          <w:rFonts w:ascii="Times New Roman" w:hAnsi="Times New Roman" w:cs="Times New Roman"/>
          <w:sz w:val="24"/>
          <w:szCs w:val="24"/>
        </w:rPr>
        <w:tab/>
      </w:r>
      <w:r w:rsidRPr="00876DAF">
        <w:rPr>
          <w:rFonts w:ascii="Times New Roman" w:hAnsi="Times New Roman" w:cs="Times New Roman"/>
          <w:sz w:val="24"/>
          <w:szCs w:val="24"/>
        </w:rPr>
        <w:t xml:space="preserve">Директор имеет право принять решение о привлечении к дисциплинарной ответственности </w:t>
      </w:r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r w:rsidRPr="00876DAF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со дня получения решения комиссии. В указанный период не засчитываются периоды болезни </w:t>
      </w:r>
      <w:proofErr w:type="gramStart"/>
      <w:r w:rsidR="00455BE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76DAF">
        <w:rPr>
          <w:rFonts w:ascii="Times New Roman" w:hAnsi="Times New Roman" w:cs="Times New Roman"/>
          <w:sz w:val="24"/>
          <w:szCs w:val="24"/>
        </w:rPr>
        <w:t>, каникул.</w:t>
      </w:r>
    </w:p>
    <w:p w:rsidR="00876DAF" w:rsidRPr="00876DAF" w:rsidRDefault="00876DAF" w:rsidP="00876DA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AF" w:rsidRPr="00876DAF" w:rsidRDefault="00455BE8" w:rsidP="00876DAF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DAF">
        <w:rPr>
          <w:rFonts w:ascii="Times New Roman" w:hAnsi="Times New Roman" w:cs="Times New Roman"/>
          <w:b/>
          <w:sz w:val="24"/>
          <w:szCs w:val="24"/>
        </w:rPr>
        <w:t>4. ПОРЯДОК РАССМОТРЕНИЯ МОТИВИРОВАННЫХ ПРЕДЛОЖЕНИЙ</w:t>
      </w:r>
    </w:p>
    <w:p w:rsidR="00876DAF" w:rsidRPr="00876DAF" w:rsidRDefault="00455BE8" w:rsidP="00876DAF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DAF">
        <w:rPr>
          <w:rFonts w:ascii="Times New Roman" w:hAnsi="Times New Roman" w:cs="Times New Roman"/>
          <w:b/>
          <w:sz w:val="24"/>
          <w:szCs w:val="24"/>
        </w:rPr>
        <w:t>ПО ВОПРОСАМ СОВЕРШЕНСТВОВАНИЯ УПРАВЛЕНИЯ</w:t>
      </w:r>
    </w:p>
    <w:p w:rsidR="00455BE8" w:rsidRDefault="00455BE8" w:rsidP="00876DA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DAF" w:rsidRPr="00876DAF" w:rsidRDefault="00455BE8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При решении вопросов совершенствования управления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, учитываются мотивированные предложения объединений, а также отдельных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 и (или) их родителей (законных представителей).</w:t>
      </w:r>
    </w:p>
    <w:p w:rsidR="00876DAF" w:rsidRPr="00876DAF" w:rsidRDefault="00455BE8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Указанные в п.4.1.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76DAF" w:rsidRPr="00876DAF">
        <w:rPr>
          <w:rFonts w:ascii="Times New Roman" w:hAnsi="Times New Roman" w:cs="Times New Roman"/>
          <w:sz w:val="24"/>
          <w:szCs w:val="24"/>
        </w:rPr>
        <w:t xml:space="preserve">оложения лица направляют свои мотивированные предложения в письменном виде либо в адрес педагогического совета, либо непосредственно директору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876DAF" w:rsidRPr="00876DAF">
        <w:rPr>
          <w:rFonts w:ascii="Times New Roman" w:hAnsi="Times New Roman" w:cs="Times New Roman"/>
          <w:sz w:val="24"/>
          <w:szCs w:val="24"/>
        </w:rPr>
        <w:t>.</w:t>
      </w:r>
    </w:p>
    <w:p w:rsidR="00876DAF" w:rsidRPr="00876DAF" w:rsidRDefault="00455BE8" w:rsidP="00455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="00876DAF" w:rsidRPr="00876DAF">
        <w:rPr>
          <w:rFonts w:ascii="Times New Roman" w:hAnsi="Times New Roman" w:cs="Times New Roman"/>
          <w:sz w:val="24"/>
          <w:szCs w:val="24"/>
        </w:rPr>
        <w:t>По результатам рассмотрения принимаются те или иные управленческие решения в зависимости от целесообразности, разумности и возможности реализации предложений.</w:t>
      </w:r>
    </w:p>
    <w:p w:rsidR="00876DAF" w:rsidRDefault="00876DAF" w:rsidP="00405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149" w:rsidRPr="00055149" w:rsidRDefault="004E7864" w:rsidP="00405F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55149" w:rsidRPr="0005514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55149" w:rsidRPr="00055149" w:rsidRDefault="00055149" w:rsidP="00405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49" w:rsidRPr="00055149" w:rsidRDefault="004E7864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F49">
        <w:rPr>
          <w:rFonts w:ascii="Times New Roman" w:hAnsi="Times New Roman" w:cs="Times New Roman"/>
          <w:sz w:val="24"/>
          <w:szCs w:val="24"/>
        </w:rPr>
        <w:t>5</w:t>
      </w:r>
      <w:r w:rsidR="00055149" w:rsidRPr="00D23F49">
        <w:rPr>
          <w:rFonts w:ascii="Times New Roman" w:hAnsi="Times New Roman" w:cs="Times New Roman"/>
          <w:sz w:val="24"/>
          <w:szCs w:val="24"/>
        </w:rPr>
        <w:t>.</w:t>
      </w:r>
      <w:r w:rsidR="009A4FD1" w:rsidRPr="00D23F49">
        <w:rPr>
          <w:rFonts w:ascii="Times New Roman" w:hAnsi="Times New Roman" w:cs="Times New Roman"/>
          <w:sz w:val="24"/>
          <w:szCs w:val="24"/>
        </w:rPr>
        <w:t>1</w:t>
      </w:r>
      <w:r w:rsidR="00055149" w:rsidRPr="00D23F49">
        <w:rPr>
          <w:rFonts w:ascii="Times New Roman" w:hAnsi="Times New Roman" w:cs="Times New Roman"/>
          <w:sz w:val="24"/>
          <w:szCs w:val="24"/>
        </w:rPr>
        <w:t>.</w:t>
      </w:r>
      <w:r w:rsidR="004C00F6" w:rsidRPr="00D23F49">
        <w:rPr>
          <w:rFonts w:ascii="Times New Roman" w:hAnsi="Times New Roman" w:cs="Times New Roman"/>
          <w:sz w:val="24"/>
          <w:szCs w:val="24"/>
        </w:rPr>
        <w:tab/>
      </w:r>
      <w:r w:rsidRPr="00D23F49">
        <w:rPr>
          <w:rFonts w:ascii="Times New Roman" w:hAnsi="Times New Roman" w:cs="Times New Roman"/>
          <w:sz w:val="24"/>
          <w:szCs w:val="24"/>
        </w:rPr>
        <w:t xml:space="preserve">Положение разрабатывается и принимается решением </w:t>
      </w:r>
      <w:r w:rsidRPr="00D23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Педагогического совета</w:t>
      </w:r>
      <w:r w:rsidRPr="00D23F49">
        <w:rPr>
          <w:rFonts w:ascii="Times New Roman" w:hAnsi="Times New Roman" w:cs="Times New Roman"/>
          <w:sz w:val="24"/>
          <w:szCs w:val="24"/>
        </w:rPr>
        <w:t xml:space="preserve"> МБОУ, согласовывается Родительским комитетом и </w:t>
      </w:r>
      <w:r w:rsidRPr="00D23F49">
        <w:rPr>
          <w:rFonts w:ascii="Times New Roman" w:hAnsi="Times New Roman" w:cs="Times New Roman"/>
          <w:bCs/>
          <w:sz w:val="24"/>
          <w:szCs w:val="24"/>
        </w:rPr>
        <w:t xml:space="preserve">Советом </w:t>
      </w:r>
      <w:proofErr w:type="gramStart"/>
      <w:r w:rsidRPr="00D23F4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D23F49">
        <w:rPr>
          <w:rFonts w:ascii="Times New Roman" w:hAnsi="Times New Roman" w:cs="Times New Roman"/>
          <w:sz w:val="24"/>
          <w:szCs w:val="24"/>
        </w:rPr>
        <w:t xml:space="preserve"> МБОУ, утверждается приказом МБОУ</w:t>
      </w:r>
      <w:r w:rsidR="00055149" w:rsidRPr="00D23F49">
        <w:rPr>
          <w:rFonts w:ascii="Times New Roman" w:hAnsi="Times New Roman" w:cs="Times New Roman"/>
          <w:sz w:val="24"/>
          <w:szCs w:val="24"/>
        </w:rPr>
        <w:t>.</w:t>
      </w:r>
    </w:p>
    <w:p w:rsidR="00055149" w:rsidRPr="00055149" w:rsidRDefault="004E7864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C00F6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2</w:t>
      </w:r>
      <w:r w:rsidR="004C00F6">
        <w:rPr>
          <w:rFonts w:ascii="Times New Roman" w:hAnsi="Times New Roman" w:cs="Times New Roman"/>
          <w:sz w:val="24"/>
          <w:szCs w:val="24"/>
        </w:rPr>
        <w:t>.</w:t>
      </w:r>
      <w:r w:rsidR="004C00F6">
        <w:rPr>
          <w:rFonts w:ascii="Times New Roman" w:hAnsi="Times New Roman" w:cs="Times New Roman"/>
          <w:sz w:val="24"/>
          <w:szCs w:val="24"/>
        </w:rPr>
        <w:tab/>
      </w:r>
      <w:r w:rsidR="00055149" w:rsidRPr="00D23F49">
        <w:rPr>
          <w:rFonts w:ascii="Times New Roman" w:hAnsi="Times New Roman" w:cs="Times New Roman"/>
          <w:sz w:val="24"/>
          <w:szCs w:val="24"/>
        </w:rPr>
        <w:t>Положение вступает в силу с момента его утверждения приказом 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 и действует на протяжении всей деятельности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</w:p>
    <w:p w:rsidR="00055149" w:rsidRPr="00055149" w:rsidRDefault="004E7864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3</w:t>
      </w:r>
      <w:r w:rsidR="00DB7B70">
        <w:rPr>
          <w:rFonts w:ascii="Times New Roman" w:hAnsi="Times New Roman" w:cs="Times New Roman"/>
          <w:sz w:val="24"/>
          <w:szCs w:val="24"/>
        </w:rPr>
        <w:t>.</w:t>
      </w:r>
      <w:r w:rsidR="00DB7B70">
        <w:rPr>
          <w:rFonts w:ascii="Times New Roman" w:hAnsi="Times New Roman" w:cs="Times New Roman"/>
          <w:sz w:val="24"/>
          <w:szCs w:val="24"/>
        </w:rPr>
        <w:tab/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Положение утрачивает силу при утверждении нового Положения, а также реорганизации либо ликвидации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</w:p>
    <w:p w:rsidR="00055149" w:rsidRDefault="004E7864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5149" w:rsidRPr="00055149">
        <w:rPr>
          <w:rFonts w:ascii="Times New Roman" w:hAnsi="Times New Roman" w:cs="Times New Roman"/>
          <w:sz w:val="24"/>
          <w:szCs w:val="24"/>
        </w:rPr>
        <w:t>.</w:t>
      </w:r>
      <w:r w:rsidR="009A4FD1">
        <w:rPr>
          <w:rFonts w:ascii="Times New Roman" w:hAnsi="Times New Roman" w:cs="Times New Roman"/>
          <w:sz w:val="24"/>
          <w:szCs w:val="24"/>
        </w:rPr>
        <w:t>4</w:t>
      </w:r>
      <w:r w:rsidR="00DB7B70">
        <w:rPr>
          <w:rFonts w:ascii="Times New Roman" w:hAnsi="Times New Roman" w:cs="Times New Roman"/>
          <w:sz w:val="24"/>
          <w:szCs w:val="24"/>
        </w:rPr>
        <w:t>.</w:t>
      </w:r>
      <w:r w:rsidR="00DB7B70">
        <w:rPr>
          <w:rFonts w:ascii="Times New Roman" w:hAnsi="Times New Roman" w:cs="Times New Roman"/>
          <w:sz w:val="24"/>
          <w:szCs w:val="24"/>
        </w:rPr>
        <w:tab/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Положение пронумеровывается постранично, прошнуровывается, скрепляется подписью </w:t>
      </w:r>
      <w:r w:rsidR="008C3D53">
        <w:rPr>
          <w:rFonts w:ascii="Times New Roman" w:hAnsi="Times New Roman" w:cs="Times New Roman"/>
          <w:sz w:val="24"/>
          <w:szCs w:val="24"/>
        </w:rPr>
        <w:t>директора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055149">
        <w:rPr>
          <w:rFonts w:ascii="Times New Roman" w:hAnsi="Times New Roman" w:cs="Times New Roman"/>
          <w:sz w:val="24"/>
          <w:szCs w:val="24"/>
        </w:rPr>
        <w:t>МБОУ</w:t>
      </w:r>
      <w:r w:rsidR="00055149" w:rsidRPr="00055149">
        <w:rPr>
          <w:rFonts w:ascii="Times New Roman" w:hAnsi="Times New Roman" w:cs="Times New Roman"/>
          <w:sz w:val="24"/>
          <w:szCs w:val="24"/>
        </w:rPr>
        <w:t xml:space="preserve">. </w:t>
      </w:r>
      <w:r w:rsidR="00055149" w:rsidRPr="00D23F49">
        <w:rPr>
          <w:rFonts w:ascii="Times New Roman" w:hAnsi="Times New Roman" w:cs="Times New Roman"/>
          <w:sz w:val="24"/>
          <w:szCs w:val="24"/>
        </w:rPr>
        <w:t xml:space="preserve">Оригинал Положения хранится в </w:t>
      </w:r>
      <w:r w:rsidR="003C58DA" w:rsidRPr="00D23F49">
        <w:rPr>
          <w:rFonts w:ascii="Times New Roman" w:hAnsi="Times New Roman" w:cs="Times New Roman"/>
          <w:sz w:val="24"/>
          <w:szCs w:val="24"/>
        </w:rPr>
        <w:t>кабинете директора МБОУ</w:t>
      </w:r>
      <w:r w:rsidR="00055149" w:rsidRPr="00D23F49">
        <w:rPr>
          <w:rFonts w:ascii="Times New Roman" w:hAnsi="Times New Roman" w:cs="Times New Roman"/>
          <w:sz w:val="24"/>
          <w:szCs w:val="24"/>
        </w:rPr>
        <w:t>.</w:t>
      </w:r>
    </w:p>
    <w:p w:rsidR="00F52EEF" w:rsidRPr="00055149" w:rsidRDefault="004E7864" w:rsidP="00405F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52EEF">
        <w:rPr>
          <w:rFonts w:ascii="Times New Roman" w:hAnsi="Times New Roman" w:cs="Times New Roman"/>
          <w:bCs/>
          <w:sz w:val="24"/>
          <w:szCs w:val="24"/>
        </w:rPr>
        <w:t>.5.</w:t>
      </w:r>
      <w:r w:rsidR="00F52EEF">
        <w:rPr>
          <w:rFonts w:ascii="Times New Roman" w:hAnsi="Times New Roman" w:cs="Times New Roman"/>
          <w:bCs/>
          <w:sz w:val="24"/>
          <w:szCs w:val="24"/>
        </w:rPr>
        <w:tab/>
      </w:r>
      <w:r w:rsidR="00F52EEF" w:rsidRPr="00F52EEF">
        <w:rPr>
          <w:rFonts w:ascii="Times New Roman" w:hAnsi="Times New Roman" w:cs="Times New Roman"/>
          <w:bCs/>
          <w:sz w:val="24"/>
          <w:szCs w:val="24"/>
        </w:rPr>
        <w:t>Положение размещается на официальном сайте МБОУ в информационно-телекоммуникационной сети «Интернет»</w:t>
      </w:r>
      <w:r w:rsidR="00D23F49">
        <w:rPr>
          <w:rFonts w:ascii="Times New Roman" w:hAnsi="Times New Roman" w:cs="Times New Roman"/>
          <w:bCs/>
          <w:sz w:val="24"/>
          <w:szCs w:val="24"/>
        </w:rPr>
        <w:t>.</w:t>
      </w:r>
    </w:p>
    <w:p w:rsidR="00FE7074" w:rsidRDefault="00055149" w:rsidP="00405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37F8" w:rsidRPr="00E637F8" w:rsidRDefault="00E637F8" w:rsidP="007F7C03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637F8" w:rsidRPr="00E637F8" w:rsidSect="000B78E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C19" w:rsidRDefault="000B3C19" w:rsidP="000B78E0">
      <w:pPr>
        <w:spacing w:after="0" w:line="240" w:lineRule="auto"/>
      </w:pPr>
      <w:r>
        <w:separator/>
      </w:r>
    </w:p>
  </w:endnote>
  <w:endnote w:type="continuationSeparator" w:id="0">
    <w:p w:rsidR="000B3C19" w:rsidRDefault="000B3C19" w:rsidP="000B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036485"/>
      <w:docPartObj>
        <w:docPartGallery w:val="Page Numbers (Bottom of Page)"/>
        <w:docPartUnique/>
      </w:docPartObj>
    </w:sdtPr>
    <w:sdtEndPr/>
    <w:sdtContent>
      <w:p w:rsidR="00F2388E" w:rsidRDefault="008E3E5E">
        <w:pPr>
          <w:pStyle w:val="a7"/>
          <w:jc w:val="right"/>
        </w:pPr>
        <w:r>
          <w:fldChar w:fldCharType="begin"/>
        </w:r>
        <w:r w:rsidR="00F2388E">
          <w:instrText>PAGE   \* MERGEFORMAT</w:instrText>
        </w:r>
        <w:r>
          <w:fldChar w:fldCharType="separate"/>
        </w:r>
        <w:r w:rsidR="00E013BC">
          <w:rPr>
            <w:noProof/>
          </w:rPr>
          <w:t>3</w:t>
        </w:r>
        <w:r>
          <w:fldChar w:fldCharType="end"/>
        </w:r>
      </w:p>
    </w:sdtContent>
  </w:sdt>
  <w:p w:rsidR="00F2388E" w:rsidRDefault="00F238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C19" w:rsidRDefault="000B3C19" w:rsidP="000B78E0">
      <w:pPr>
        <w:spacing w:after="0" w:line="240" w:lineRule="auto"/>
      </w:pPr>
      <w:r>
        <w:separator/>
      </w:r>
    </w:p>
  </w:footnote>
  <w:footnote w:type="continuationSeparator" w:id="0">
    <w:p w:rsidR="000B3C19" w:rsidRDefault="000B3C19" w:rsidP="000B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>
    <w:nsid w:val="196E43F8"/>
    <w:multiLevelType w:val="hybridMultilevel"/>
    <w:tmpl w:val="B888A8A2"/>
    <w:lvl w:ilvl="0" w:tplc="C980E3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116061E"/>
    <w:multiLevelType w:val="hybridMultilevel"/>
    <w:tmpl w:val="A65EDDB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6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7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8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9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20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1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2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>
    <w:nsid w:val="46057E6E"/>
    <w:multiLevelType w:val="multilevel"/>
    <w:tmpl w:val="04E0476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6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7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decimal"/>
      <w:lvlText w:val="%2."/>
      <w:lvlJc w:val="left"/>
      <w:pPr>
        <w:tabs>
          <w:tab w:val="num" w:pos="4843"/>
        </w:tabs>
        <w:ind w:left="48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563"/>
        </w:tabs>
        <w:ind w:left="5563" w:hanging="360"/>
      </w:pPr>
    </w:lvl>
    <w:lvl w:ilvl="3" w:tplc="0419000F">
      <w:start w:val="1"/>
      <w:numFmt w:val="decimal"/>
      <w:lvlText w:val="%4."/>
      <w:lvlJc w:val="left"/>
      <w:pPr>
        <w:tabs>
          <w:tab w:val="num" w:pos="6283"/>
        </w:tabs>
        <w:ind w:left="62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7003"/>
        </w:tabs>
        <w:ind w:left="70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7723"/>
        </w:tabs>
        <w:ind w:left="77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8443"/>
        </w:tabs>
        <w:ind w:left="84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9163"/>
        </w:tabs>
        <w:ind w:left="91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9883"/>
        </w:tabs>
        <w:ind w:left="9883" w:hanging="360"/>
      </w:pPr>
    </w:lvl>
  </w:abstractNum>
  <w:abstractNum w:abstractNumId="28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9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30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hint="default"/>
      </w:rPr>
    </w:lvl>
  </w:abstractNum>
  <w:abstractNum w:abstractNumId="31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2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5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6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7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8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8"/>
  </w:num>
  <w:num w:numId="4">
    <w:abstractNumId w:val="10"/>
  </w:num>
  <w:num w:numId="5">
    <w:abstractNumId w:val="28"/>
  </w:num>
  <w:num w:numId="6">
    <w:abstractNumId w:val="26"/>
  </w:num>
  <w:num w:numId="7">
    <w:abstractNumId w:val="34"/>
  </w:num>
  <w:num w:numId="8">
    <w:abstractNumId w:val="19"/>
  </w:num>
  <w:num w:numId="9">
    <w:abstractNumId w:val="21"/>
  </w:num>
  <w:num w:numId="10">
    <w:abstractNumId w:val="29"/>
  </w:num>
  <w:num w:numId="11">
    <w:abstractNumId w:val="25"/>
  </w:num>
  <w:num w:numId="12">
    <w:abstractNumId w:val="16"/>
  </w:num>
  <w:num w:numId="13">
    <w:abstractNumId w:val="35"/>
  </w:num>
  <w:num w:numId="14">
    <w:abstractNumId w:val="1"/>
  </w:num>
  <w:num w:numId="15">
    <w:abstractNumId w:val="31"/>
  </w:num>
  <w:num w:numId="16">
    <w:abstractNumId w:val="17"/>
  </w:num>
  <w:num w:numId="17">
    <w:abstractNumId w:val="6"/>
  </w:num>
  <w:num w:numId="18">
    <w:abstractNumId w:val="5"/>
  </w:num>
  <w:num w:numId="19">
    <w:abstractNumId w:val="11"/>
  </w:num>
  <w:num w:numId="20">
    <w:abstractNumId w:val="2"/>
  </w:num>
  <w:num w:numId="21">
    <w:abstractNumId w:val="18"/>
  </w:num>
  <w:num w:numId="22">
    <w:abstractNumId w:val="37"/>
  </w:num>
  <w:num w:numId="23">
    <w:abstractNumId w:val="3"/>
  </w:num>
  <w:num w:numId="24">
    <w:abstractNumId w:val="36"/>
  </w:num>
  <w:num w:numId="25">
    <w:abstractNumId w:val="12"/>
  </w:num>
  <w:num w:numId="26">
    <w:abstractNumId w:val="14"/>
  </w:num>
  <w:num w:numId="27">
    <w:abstractNumId w:val="30"/>
  </w:num>
  <w:num w:numId="28">
    <w:abstractNumId w:val="22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0"/>
  </w:num>
  <w:num w:numId="32">
    <w:abstractNumId w:val="4"/>
  </w:num>
  <w:num w:numId="33">
    <w:abstractNumId w:val="33"/>
  </w:num>
  <w:num w:numId="34">
    <w:abstractNumId w:val="23"/>
  </w:num>
  <w:num w:numId="35">
    <w:abstractNumId w:val="32"/>
  </w:num>
  <w:num w:numId="36">
    <w:abstractNumId w:val="15"/>
  </w:num>
  <w:num w:numId="37">
    <w:abstractNumId w:val="8"/>
  </w:num>
  <w:num w:numId="38">
    <w:abstractNumId w:val="2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CB1"/>
    <w:rsid w:val="00000032"/>
    <w:rsid w:val="00005523"/>
    <w:rsid w:val="0002528D"/>
    <w:rsid w:val="000327C5"/>
    <w:rsid w:val="000363D4"/>
    <w:rsid w:val="000416D1"/>
    <w:rsid w:val="0005249F"/>
    <w:rsid w:val="00053BF8"/>
    <w:rsid w:val="00055149"/>
    <w:rsid w:val="000619E3"/>
    <w:rsid w:val="00066138"/>
    <w:rsid w:val="00067D30"/>
    <w:rsid w:val="00072725"/>
    <w:rsid w:val="00085447"/>
    <w:rsid w:val="000A07E1"/>
    <w:rsid w:val="000A3E45"/>
    <w:rsid w:val="000A5DDA"/>
    <w:rsid w:val="000A6966"/>
    <w:rsid w:val="000B3182"/>
    <w:rsid w:val="000B3C19"/>
    <w:rsid w:val="000B78E0"/>
    <w:rsid w:val="000B7EA1"/>
    <w:rsid w:val="000C2DF4"/>
    <w:rsid w:val="000C4FA8"/>
    <w:rsid w:val="000C5807"/>
    <w:rsid w:val="000C590B"/>
    <w:rsid w:val="000D41BA"/>
    <w:rsid w:val="000D66F7"/>
    <w:rsid w:val="000E26DF"/>
    <w:rsid w:val="000E32B2"/>
    <w:rsid w:val="000E3AFB"/>
    <w:rsid w:val="000F31AF"/>
    <w:rsid w:val="0010563B"/>
    <w:rsid w:val="001061C8"/>
    <w:rsid w:val="00115E56"/>
    <w:rsid w:val="00121A4C"/>
    <w:rsid w:val="001265D5"/>
    <w:rsid w:val="00134BB6"/>
    <w:rsid w:val="001360AA"/>
    <w:rsid w:val="0014339F"/>
    <w:rsid w:val="00144013"/>
    <w:rsid w:val="00154706"/>
    <w:rsid w:val="001563BF"/>
    <w:rsid w:val="00161234"/>
    <w:rsid w:val="00174558"/>
    <w:rsid w:val="00177A5C"/>
    <w:rsid w:val="00184D86"/>
    <w:rsid w:val="00193138"/>
    <w:rsid w:val="00194259"/>
    <w:rsid w:val="00196858"/>
    <w:rsid w:val="001B12FB"/>
    <w:rsid w:val="001B5D12"/>
    <w:rsid w:val="001C5374"/>
    <w:rsid w:val="001F67EE"/>
    <w:rsid w:val="00206558"/>
    <w:rsid w:val="00206EC4"/>
    <w:rsid w:val="00211C63"/>
    <w:rsid w:val="00214693"/>
    <w:rsid w:val="00223C1D"/>
    <w:rsid w:val="0023009F"/>
    <w:rsid w:val="00230816"/>
    <w:rsid w:val="00240C29"/>
    <w:rsid w:val="002452C2"/>
    <w:rsid w:val="00246AFC"/>
    <w:rsid w:val="00260363"/>
    <w:rsid w:val="00260B7C"/>
    <w:rsid w:val="002611DF"/>
    <w:rsid w:val="002633BE"/>
    <w:rsid w:val="00271775"/>
    <w:rsid w:val="00273238"/>
    <w:rsid w:val="00273C5E"/>
    <w:rsid w:val="00276A6B"/>
    <w:rsid w:val="002838B5"/>
    <w:rsid w:val="0028698C"/>
    <w:rsid w:val="002932AD"/>
    <w:rsid w:val="00295D37"/>
    <w:rsid w:val="002A4807"/>
    <w:rsid w:val="002A68BD"/>
    <w:rsid w:val="002A778A"/>
    <w:rsid w:val="002B12D7"/>
    <w:rsid w:val="002B1E89"/>
    <w:rsid w:val="002D4880"/>
    <w:rsid w:val="002E0070"/>
    <w:rsid w:val="002E27CB"/>
    <w:rsid w:val="002F027E"/>
    <w:rsid w:val="002F3789"/>
    <w:rsid w:val="002F3CA0"/>
    <w:rsid w:val="002F3F33"/>
    <w:rsid w:val="002F4C13"/>
    <w:rsid w:val="002F7D84"/>
    <w:rsid w:val="00300080"/>
    <w:rsid w:val="00301B5A"/>
    <w:rsid w:val="003040E6"/>
    <w:rsid w:val="00317588"/>
    <w:rsid w:val="00321163"/>
    <w:rsid w:val="00325FBC"/>
    <w:rsid w:val="00330216"/>
    <w:rsid w:val="00335311"/>
    <w:rsid w:val="00336ACC"/>
    <w:rsid w:val="0034199C"/>
    <w:rsid w:val="003521A3"/>
    <w:rsid w:val="003527C5"/>
    <w:rsid w:val="003579AA"/>
    <w:rsid w:val="0037210A"/>
    <w:rsid w:val="003758A8"/>
    <w:rsid w:val="00375925"/>
    <w:rsid w:val="0037735A"/>
    <w:rsid w:val="0039291F"/>
    <w:rsid w:val="003950EF"/>
    <w:rsid w:val="003A35B9"/>
    <w:rsid w:val="003B18FF"/>
    <w:rsid w:val="003B703A"/>
    <w:rsid w:val="003C3BF1"/>
    <w:rsid w:val="003C58DA"/>
    <w:rsid w:val="003C6088"/>
    <w:rsid w:val="003D0DEE"/>
    <w:rsid w:val="003D4B8B"/>
    <w:rsid w:val="003E751B"/>
    <w:rsid w:val="00400366"/>
    <w:rsid w:val="00403D1E"/>
    <w:rsid w:val="00405F2E"/>
    <w:rsid w:val="00407633"/>
    <w:rsid w:val="00411EB3"/>
    <w:rsid w:val="004209F9"/>
    <w:rsid w:val="00422242"/>
    <w:rsid w:val="00445DC0"/>
    <w:rsid w:val="00455BE8"/>
    <w:rsid w:val="00457D34"/>
    <w:rsid w:val="00460ABC"/>
    <w:rsid w:val="00460DD5"/>
    <w:rsid w:val="00475769"/>
    <w:rsid w:val="00480A95"/>
    <w:rsid w:val="00485FFE"/>
    <w:rsid w:val="0049163B"/>
    <w:rsid w:val="0049482C"/>
    <w:rsid w:val="004A0586"/>
    <w:rsid w:val="004A0AE0"/>
    <w:rsid w:val="004A2144"/>
    <w:rsid w:val="004A245D"/>
    <w:rsid w:val="004B1969"/>
    <w:rsid w:val="004B32CE"/>
    <w:rsid w:val="004C00F6"/>
    <w:rsid w:val="004D2960"/>
    <w:rsid w:val="004D4FA7"/>
    <w:rsid w:val="004E14CA"/>
    <w:rsid w:val="004E2DA2"/>
    <w:rsid w:val="004E7864"/>
    <w:rsid w:val="004E7CA0"/>
    <w:rsid w:val="004F48AF"/>
    <w:rsid w:val="004F4F6C"/>
    <w:rsid w:val="00501DF9"/>
    <w:rsid w:val="00502D18"/>
    <w:rsid w:val="00503F39"/>
    <w:rsid w:val="005124F5"/>
    <w:rsid w:val="00524208"/>
    <w:rsid w:val="005246EF"/>
    <w:rsid w:val="00536D3E"/>
    <w:rsid w:val="00543F6C"/>
    <w:rsid w:val="00547312"/>
    <w:rsid w:val="00550AE6"/>
    <w:rsid w:val="0057715A"/>
    <w:rsid w:val="0058705C"/>
    <w:rsid w:val="00595672"/>
    <w:rsid w:val="005A39FC"/>
    <w:rsid w:val="005A40A1"/>
    <w:rsid w:val="005A4F80"/>
    <w:rsid w:val="005A7CB9"/>
    <w:rsid w:val="005B3C8D"/>
    <w:rsid w:val="005B7930"/>
    <w:rsid w:val="005C7338"/>
    <w:rsid w:val="005C769E"/>
    <w:rsid w:val="005D5288"/>
    <w:rsid w:val="005E168D"/>
    <w:rsid w:val="005E5282"/>
    <w:rsid w:val="005E57A4"/>
    <w:rsid w:val="005E6388"/>
    <w:rsid w:val="005F7A8B"/>
    <w:rsid w:val="00600906"/>
    <w:rsid w:val="006046E2"/>
    <w:rsid w:val="00604A11"/>
    <w:rsid w:val="00611538"/>
    <w:rsid w:val="00612B0A"/>
    <w:rsid w:val="00622F0E"/>
    <w:rsid w:val="006500E0"/>
    <w:rsid w:val="00654BAE"/>
    <w:rsid w:val="00657E9C"/>
    <w:rsid w:val="00663469"/>
    <w:rsid w:val="006745CC"/>
    <w:rsid w:val="006767F0"/>
    <w:rsid w:val="006866E0"/>
    <w:rsid w:val="00691A85"/>
    <w:rsid w:val="00694E7A"/>
    <w:rsid w:val="00695C00"/>
    <w:rsid w:val="00695C8F"/>
    <w:rsid w:val="006B02FD"/>
    <w:rsid w:val="006C2EC3"/>
    <w:rsid w:val="006C32B0"/>
    <w:rsid w:val="006C3561"/>
    <w:rsid w:val="006E75FC"/>
    <w:rsid w:val="006F3E9D"/>
    <w:rsid w:val="006F64A9"/>
    <w:rsid w:val="007137A8"/>
    <w:rsid w:val="00714F5A"/>
    <w:rsid w:val="00716002"/>
    <w:rsid w:val="00716E96"/>
    <w:rsid w:val="007210AD"/>
    <w:rsid w:val="00722F40"/>
    <w:rsid w:val="00737595"/>
    <w:rsid w:val="00742918"/>
    <w:rsid w:val="0074711B"/>
    <w:rsid w:val="007478D7"/>
    <w:rsid w:val="00766A96"/>
    <w:rsid w:val="00770AC0"/>
    <w:rsid w:val="00783026"/>
    <w:rsid w:val="00784932"/>
    <w:rsid w:val="007A18EB"/>
    <w:rsid w:val="007A3CC6"/>
    <w:rsid w:val="007B05D4"/>
    <w:rsid w:val="007C00FB"/>
    <w:rsid w:val="007C7E65"/>
    <w:rsid w:val="007D12FE"/>
    <w:rsid w:val="007D7105"/>
    <w:rsid w:val="007E7F7A"/>
    <w:rsid w:val="007F7C03"/>
    <w:rsid w:val="00801B9B"/>
    <w:rsid w:val="00802931"/>
    <w:rsid w:val="00811515"/>
    <w:rsid w:val="00812B4D"/>
    <w:rsid w:val="00814377"/>
    <w:rsid w:val="00825313"/>
    <w:rsid w:val="0082540C"/>
    <w:rsid w:val="00830284"/>
    <w:rsid w:val="00830CF3"/>
    <w:rsid w:val="00837EE9"/>
    <w:rsid w:val="00842841"/>
    <w:rsid w:val="008624B6"/>
    <w:rsid w:val="0086702A"/>
    <w:rsid w:val="00872A8C"/>
    <w:rsid w:val="00873425"/>
    <w:rsid w:val="008734A9"/>
    <w:rsid w:val="00876DAF"/>
    <w:rsid w:val="008A1920"/>
    <w:rsid w:val="008B1926"/>
    <w:rsid w:val="008B787D"/>
    <w:rsid w:val="008C1269"/>
    <w:rsid w:val="008C3D53"/>
    <w:rsid w:val="008C6771"/>
    <w:rsid w:val="008D24D8"/>
    <w:rsid w:val="008D5B19"/>
    <w:rsid w:val="008E256B"/>
    <w:rsid w:val="008E2C77"/>
    <w:rsid w:val="008E3E5E"/>
    <w:rsid w:val="008F4297"/>
    <w:rsid w:val="009063F7"/>
    <w:rsid w:val="00911390"/>
    <w:rsid w:val="00915C2E"/>
    <w:rsid w:val="00916182"/>
    <w:rsid w:val="00927BB9"/>
    <w:rsid w:val="00941447"/>
    <w:rsid w:val="00943B5B"/>
    <w:rsid w:val="00943E47"/>
    <w:rsid w:val="009462F9"/>
    <w:rsid w:val="009476BE"/>
    <w:rsid w:val="00955E20"/>
    <w:rsid w:val="00970F08"/>
    <w:rsid w:val="0098239E"/>
    <w:rsid w:val="0098787B"/>
    <w:rsid w:val="00992C8C"/>
    <w:rsid w:val="009972AA"/>
    <w:rsid w:val="009A11CC"/>
    <w:rsid w:val="009A338B"/>
    <w:rsid w:val="009A4FD1"/>
    <w:rsid w:val="009A64CB"/>
    <w:rsid w:val="009A7843"/>
    <w:rsid w:val="009B31F3"/>
    <w:rsid w:val="009B721A"/>
    <w:rsid w:val="009D161F"/>
    <w:rsid w:val="009D2789"/>
    <w:rsid w:val="009D6830"/>
    <w:rsid w:val="009D69E4"/>
    <w:rsid w:val="009E02E3"/>
    <w:rsid w:val="009E1DA1"/>
    <w:rsid w:val="009E73AD"/>
    <w:rsid w:val="009E7F25"/>
    <w:rsid w:val="009F0AC9"/>
    <w:rsid w:val="009F1149"/>
    <w:rsid w:val="00A02743"/>
    <w:rsid w:val="00A064F6"/>
    <w:rsid w:val="00A36557"/>
    <w:rsid w:val="00A422B1"/>
    <w:rsid w:val="00A45F98"/>
    <w:rsid w:val="00A50FEA"/>
    <w:rsid w:val="00A73856"/>
    <w:rsid w:val="00A76410"/>
    <w:rsid w:val="00A76CB1"/>
    <w:rsid w:val="00A85934"/>
    <w:rsid w:val="00AA23EB"/>
    <w:rsid w:val="00AA4A39"/>
    <w:rsid w:val="00AB0216"/>
    <w:rsid w:val="00AB05FC"/>
    <w:rsid w:val="00AB10B5"/>
    <w:rsid w:val="00AC0C51"/>
    <w:rsid w:val="00AC3237"/>
    <w:rsid w:val="00AC47B5"/>
    <w:rsid w:val="00AD0C63"/>
    <w:rsid w:val="00AE229C"/>
    <w:rsid w:val="00AE3D28"/>
    <w:rsid w:val="00AF27A0"/>
    <w:rsid w:val="00AF562B"/>
    <w:rsid w:val="00AF6333"/>
    <w:rsid w:val="00AF71FB"/>
    <w:rsid w:val="00B05939"/>
    <w:rsid w:val="00B10388"/>
    <w:rsid w:val="00B125D3"/>
    <w:rsid w:val="00B178D9"/>
    <w:rsid w:val="00B21E52"/>
    <w:rsid w:val="00B233EE"/>
    <w:rsid w:val="00B25FEC"/>
    <w:rsid w:val="00B33B73"/>
    <w:rsid w:val="00B34459"/>
    <w:rsid w:val="00B40286"/>
    <w:rsid w:val="00B40F0D"/>
    <w:rsid w:val="00B4446A"/>
    <w:rsid w:val="00B4527D"/>
    <w:rsid w:val="00B542CB"/>
    <w:rsid w:val="00B61C60"/>
    <w:rsid w:val="00B61F8F"/>
    <w:rsid w:val="00B76A58"/>
    <w:rsid w:val="00B771E7"/>
    <w:rsid w:val="00B9327F"/>
    <w:rsid w:val="00BA0F6F"/>
    <w:rsid w:val="00BA283E"/>
    <w:rsid w:val="00BA3C0C"/>
    <w:rsid w:val="00BA5AF6"/>
    <w:rsid w:val="00BB2BAA"/>
    <w:rsid w:val="00BC11C2"/>
    <w:rsid w:val="00BC4179"/>
    <w:rsid w:val="00BD4295"/>
    <w:rsid w:val="00BE5054"/>
    <w:rsid w:val="00BE69F2"/>
    <w:rsid w:val="00BF31BD"/>
    <w:rsid w:val="00BF6681"/>
    <w:rsid w:val="00C073B4"/>
    <w:rsid w:val="00C27F7E"/>
    <w:rsid w:val="00C31A95"/>
    <w:rsid w:val="00C35C67"/>
    <w:rsid w:val="00C36064"/>
    <w:rsid w:val="00C469DC"/>
    <w:rsid w:val="00C5333F"/>
    <w:rsid w:val="00C600DA"/>
    <w:rsid w:val="00C61DA0"/>
    <w:rsid w:val="00C711F3"/>
    <w:rsid w:val="00C72CFB"/>
    <w:rsid w:val="00C853C5"/>
    <w:rsid w:val="00C92002"/>
    <w:rsid w:val="00CA7D41"/>
    <w:rsid w:val="00CB5A49"/>
    <w:rsid w:val="00CB7EA5"/>
    <w:rsid w:val="00CC0166"/>
    <w:rsid w:val="00CC67EC"/>
    <w:rsid w:val="00CC6AE8"/>
    <w:rsid w:val="00CD415F"/>
    <w:rsid w:val="00CD4B98"/>
    <w:rsid w:val="00CF2680"/>
    <w:rsid w:val="00D00623"/>
    <w:rsid w:val="00D121BB"/>
    <w:rsid w:val="00D1729E"/>
    <w:rsid w:val="00D23F49"/>
    <w:rsid w:val="00D379B7"/>
    <w:rsid w:val="00D40E0A"/>
    <w:rsid w:val="00D42A59"/>
    <w:rsid w:val="00D45142"/>
    <w:rsid w:val="00D5449F"/>
    <w:rsid w:val="00D56CF5"/>
    <w:rsid w:val="00D67C1B"/>
    <w:rsid w:val="00D716A6"/>
    <w:rsid w:val="00D7238B"/>
    <w:rsid w:val="00D72E4C"/>
    <w:rsid w:val="00D849A0"/>
    <w:rsid w:val="00D84C1C"/>
    <w:rsid w:val="00D86C9F"/>
    <w:rsid w:val="00D90A72"/>
    <w:rsid w:val="00D910E9"/>
    <w:rsid w:val="00DA2414"/>
    <w:rsid w:val="00DA51F4"/>
    <w:rsid w:val="00DB01D1"/>
    <w:rsid w:val="00DB6202"/>
    <w:rsid w:val="00DB7B70"/>
    <w:rsid w:val="00DC55E8"/>
    <w:rsid w:val="00DD2B91"/>
    <w:rsid w:val="00DD2C21"/>
    <w:rsid w:val="00DE5B97"/>
    <w:rsid w:val="00DF1026"/>
    <w:rsid w:val="00DF4F35"/>
    <w:rsid w:val="00DF5845"/>
    <w:rsid w:val="00E013BC"/>
    <w:rsid w:val="00E02A27"/>
    <w:rsid w:val="00E108B7"/>
    <w:rsid w:val="00E26CCB"/>
    <w:rsid w:val="00E27D26"/>
    <w:rsid w:val="00E30B65"/>
    <w:rsid w:val="00E329DC"/>
    <w:rsid w:val="00E424FF"/>
    <w:rsid w:val="00E637F8"/>
    <w:rsid w:val="00E73A42"/>
    <w:rsid w:val="00E7570C"/>
    <w:rsid w:val="00E76F4E"/>
    <w:rsid w:val="00E86704"/>
    <w:rsid w:val="00E93276"/>
    <w:rsid w:val="00EA3F8C"/>
    <w:rsid w:val="00EA761E"/>
    <w:rsid w:val="00EB06E5"/>
    <w:rsid w:val="00EB6F5F"/>
    <w:rsid w:val="00EC3774"/>
    <w:rsid w:val="00EC5DFC"/>
    <w:rsid w:val="00EC6BC1"/>
    <w:rsid w:val="00EC764D"/>
    <w:rsid w:val="00ED4C8D"/>
    <w:rsid w:val="00ED75BA"/>
    <w:rsid w:val="00EE2E94"/>
    <w:rsid w:val="00EE46CC"/>
    <w:rsid w:val="00F019B3"/>
    <w:rsid w:val="00F22D94"/>
    <w:rsid w:val="00F2388E"/>
    <w:rsid w:val="00F25C30"/>
    <w:rsid w:val="00F26FDF"/>
    <w:rsid w:val="00F3790E"/>
    <w:rsid w:val="00F42A8F"/>
    <w:rsid w:val="00F42EE1"/>
    <w:rsid w:val="00F46A81"/>
    <w:rsid w:val="00F4721F"/>
    <w:rsid w:val="00F52EEF"/>
    <w:rsid w:val="00F6075E"/>
    <w:rsid w:val="00F72655"/>
    <w:rsid w:val="00F73A95"/>
    <w:rsid w:val="00F73EED"/>
    <w:rsid w:val="00F85BDC"/>
    <w:rsid w:val="00F8647C"/>
    <w:rsid w:val="00F877A7"/>
    <w:rsid w:val="00F912F5"/>
    <w:rsid w:val="00F92135"/>
    <w:rsid w:val="00FA0EA3"/>
    <w:rsid w:val="00FA426E"/>
    <w:rsid w:val="00FA5F7D"/>
    <w:rsid w:val="00FB0BB2"/>
    <w:rsid w:val="00FB54F8"/>
    <w:rsid w:val="00FC0606"/>
    <w:rsid w:val="00FC7B7B"/>
    <w:rsid w:val="00FD5B74"/>
    <w:rsid w:val="00FD605E"/>
    <w:rsid w:val="00FD6883"/>
    <w:rsid w:val="00FD6F80"/>
    <w:rsid w:val="00FE1A44"/>
    <w:rsid w:val="00FE4E42"/>
    <w:rsid w:val="00FE7074"/>
    <w:rsid w:val="00FF14F1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16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B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78E0"/>
  </w:style>
  <w:style w:type="paragraph" w:styleId="a7">
    <w:name w:val="footer"/>
    <w:basedOn w:val="a"/>
    <w:link w:val="a8"/>
    <w:uiPriority w:val="99"/>
    <w:unhideWhenUsed/>
    <w:rsid w:val="000B78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78E0"/>
  </w:style>
  <w:style w:type="character" w:styleId="a9">
    <w:name w:val="Hyperlink"/>
    <w:basedOn w:val="a0"/>
    <w:uiPriority w:val="99"/>
    <w:unhideWhenUsed/>
    <w:rsid w:val="0028698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950EF"/>
  </w:style>
  <w:style w:type="table" w:customStyle="1" w:styleId="TableNormal">
    <w:name w:val="Table Normal"/>
    <w:uiPriority w:val="2"/>
    <w:semiHidden/>
    <w:unhideWhenUsed/>
    <w:qFormat/>
    <w:rsid w:val="003950E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a"/>
    <w:link w:val="ab"/>
    <w:uiPriority w:val="1"/>
    <w:qFormat/>
    <w:rsid w:val="003950EF"/>
    <w:pPr>
      <w:widowControl w:val="0"/>
      <w:spacing w:after="0" w:line="240" w:lineRule="auto"/>
      <w:ind w:left="102" w:firstLine="708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b">
    <w:name w:val="Основной текст Знак"/>
    <w:basedOn w:val="a0"/>
    <w:link w:val="10"/>
    <w:uiPriority w:val="1"/>
    <w:rsid w:val="003950EF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3950EF"/>
    <w:pPr>
      <w:widowControl w:val="0"/>
      <w:spacing w:after="0" w:line="240" w:lineRule="auto"/>
      <w:ind w:left="212"/>
      <w:outlineLvl w:val="1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3950EF"/>
    <w:pPr>
      <w:widowControl w:val="0"/>
      <w:spacing w:after="0" w:line="240" w:lineRule="auto"/>
      <w:ind w:left="70"/>
      <w:outlineLvl w:val="2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31">
    <w:name w:val="Заголовок 31"/>
    <w:basedOn w:val="a"/>
    <w:uiPriority w:val="1"/>
    <w:qFormat/>
    <w:rsid w:val="003950EF"/>
    <w:pPr>
      <w:widowControl w:val="0"/>
      <w:spacing w:before="6" w:after="0" w:line="240" w:lineRule="auto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3950EF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uiPriority w:val="99"/>
    <w:rsid w:val="003950EF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3950EF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3950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39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3950EF"/>
  </w:style>
  <w:style w:type="paragraph" w:styleId="aa">
    <w:name w:val="Body Text"/>
    <w:basedOn w:val="a"/>
    <w:link w:val="13"/>
    <w:uiPriority w:val="99"/>
    <w:semiHidden/>
    <w:unhideWhenUsed/>
    <w:rsid w:val="003950EF"/>
    <w:pPr>
      <w:spacing w:after="120"/>
    </w:pPr>
  </w:style>
  <w:style w:type="character" w:customStyle="1" w:styleId="13">
    <w:name w:val="Основной текст Знак1"/>
    <w:basedOn w:val="a0"/>
    <w:link w:val="aa"/>
    <w:uiPriority w:val="99"/>
    <w:semiHidden/>
    <w:rsid w:val="003950EF"/>
  </w:style>
  <w:style w:type="table" w:styleId="ac">
    <w:name w:val="Table Grid"/>
    <w:basedOn w:val="a1"/>
    <w:uiPriority w:val="39"/>
    <w:rsid w:val="00395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116</cp:revision>
  <dcterms:created xsi:type="dcterms:W3CDTF">2017-10-15T09:51:00Z</dcterms:created>
  <dcterms:modified xsi:type="dcterms:W3CDTF">2019-11-06T09:22:00Z</dcterms:modified>
</cp:coreProperties>
</file>